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F1" w:rsidRDefault="007B04F1">
      <w:pPr>
        <w:pStyle w:val="ConsPlusNormal"/>
        <w:ind w:firstLine="540"/>
        <w:jc w:val="both"/>
        <w:outlineLvl w:val="0"/>
      </w:pPr>
    </w:p>
    <w:p w:rsidR="007B04F1" w:rsidRDefault="007B04F1">
      <w:pPr>
        <w:pStyle w:val="ConsPlusTitle"/>
        <w:jc w:val="center"/>
        <w:outlineLvl w:val="0"/>
      </w:pPr>
      <w:r>
        <w:t>МИНИСТЕРСТВО ПРОМЫШЛЕННОСТИ И ТОРГОВЛИ</w:t>
      </w:r>
    </w:p>
    <w:p w:rsidR="007B04F1" w:rsidRDefault="007B04F1">
      <w:pPr>
        <w:pStyle w:val="ConsPlusTitle"/>
        <w:jc w:val="center"/>
      </w:pPr>
      <w:r>
        <w:t>РОССИЙСКОЙ ФЕДЕРАЦИИ</w:t>
      </w:r>
    </w:p>
    <w:p w:rsidR="007B04F1" w:rsidRDefault="007B04F1">
      <w:pPr>
        <w:pStyle w:val="ConsPlusTitle"/>
        <w:jc w:val="center"/>
      </w:pPr>
    </w:p>
    <w:p w:rsidR="007B04F1" w:rsidRDefault="007B04F1">
      <w:pPr>
        <w:pStyle w:val="ConsPlusTitle"/>
        <w:jc w:val="center"/>
      </w:pPr>
      <w:r>
        <w:t>ФЕДЕРАЛЬНОЕ АГЕНТСТВО</w:t>
      </w:r>
    </w:p>
    <w:p w:rsidR="007B04F1" w:rsidRDefault="007B04F1">
      <w:pPr>
        <w:pStyle w:val="ConsPlusTitle"/>
        <w:jc w:val="center"/>
      </w:pPr>
      <w:r>
        <w:t>ПО ТЕХНИЧЕСКОМУ РЕГУЛИРОВАНИЮ И МЕТРОЛОГИИ</w:t>
      </w:r>
    </w:p>
    <w:p w:rsidR="007B04F1" w:rsidRDefault="007B04F1">
      <w:pPr>
        <w:pStyle w:val="ConsPlusTitle"/>
        <w:jc w:val="center"/>
      </w:pPr>
    </w:p>
    <w:p w:rsidR="007B04F1" w:rsidRDefault="007B04F1">
      <w:pPr>
        <w:pStyle w:val="ConsPlusTitle"/>
        <w:jc w:val="center"/>
      </w:pPr>
      <w:r>
        <w:t>ПРИКАЗ</w:t>
      </w:r>
    </w:p>
    <w:p w:rsidR="007B04F1" w:rsidRDefault="007B04F1">
      <w:pPr>
        <w:pStyle w:val="ConsPlusTitle"/>
        <w:jc w:val="center"/>
      </w:pPr>
      <w:r>
        <w:t>от 12 мая 2016 г. N 565</w:t>
      </w:r>
    </w:p>
    <w:p w:rsidR="007B04F1" w:rsidRDefault="007B04F1">
      <w:pPr>
        <w:pStyle w:val="ConsPlusTitle"/>
        <w:jc w:val="center"/>
      </w:pPr>
    </w:p>
    <w:p w:rsidR="007B04F1" w:rsidRDefault="007B04F1">
      <w:pPr>
        <w:pStyle w:val="ConsPlusTitle"/>
        <w:jc w:val="center"/>
      </w:pPr>
      <w:r>
        <w:t>ОБ УТВЕРЖДЕНИИ ПЛАНА ПО ПРОТИВОДЕЙСТВИЮ КОРРУПЦИИ</w:t>
      </w:r>
    </w:p>
    <w:p w:rsidR="007B04F1" w:rsidRDefault="007B04F1">
      <w:pPr>
        <w:pStyle w:val="ConsPlusTitle"/>
        <w:jc w:val="center"/>
      </w:pPr>
      <w:r>
        <w:t>ФЕДЕРАЛЬНОГО АГЕНТСТВА ПО ТЕХНИЧЕСКОМУ РЕГУЛИРОВАНИЮ</w:t>
      </w:r>
    </w:p>
    <w:p w:rsidR="007B04F1" w:rsidRDefault="007B04F1">
      <w:pPr>
        <w:pStyle w:val="ConsPlusTitle"/>
        <w:jc w:val="center"/>
      </w:pPr>
      <w:r>
        <w:t>И МЕТРОЛОГИИ НА 2016 - 2017 ГОДЫ</w:t>
      </w:r>
    </w:p>
    <w:p w:rsidR="007B04F1" w:rsidRDefault="007B04F1">
      <w:pPr>
        <w:pStyle w:val="ConsPlusNormal"/>
        <w:jc w:val="center"/>
      </w:pPr>
    </w:p>
    <w:p w:rsidR="007B04F1" w:rsidRDefault="007B04F1">
      <w:pPr>
        <w:pStyle w:val="ConsPlusNormal"/>
        <w:ind w:firstLine="540"/>
        <w:jc w:val="both"/>
      </w:pPr>
      <w:proofErr w:type="gramStart"/>
      <w:r>
        <w:t xml:space="preserve">В целях исполнения положений Национальной </w:t>
      </w:r>
      <w:hyperlink r:id="rId5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1 апреля 2016 г. N 147, приказываю:</w:t>
      </w:r>
      <w:proofErr w:type="gramEnd"/>
    </w:p>
    <w:p w:rsidR="007B04F1" w:rsidRDefault="007B04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по противодействию коррупции Федерального агентства по техническому регулированию и метрологии на 2016 - 2017 годы (далее - План).</w:t>
      </w:r>
    </w:p>
    <w:p w:rsidR="007B04F1" w:rsidRDefault="007B04F1">
      <w:pPr>
        <w:pStyle w:val="ConsPlusNormal"/>
        <w:spacing w:before="220"/>
        <w:ind w:firstLine="540"/>
        <w:jc w:val="both"/>
      </w:pPr>
      <w:r>
        <w:t xml:space="preserve">2. Заместителям Руководителя, начальникам Управлений и структурных подразделений центрального аппарата Федерального агентства по техническому регулированию и метрологии обеспечить выполнение </w:t>
      </w:r>
      <w:hyperlink w:anchor="P33" w:history="1">
        <w:r>
          <w:rPr>
            <w:color w:val="0000FF"/>
          </w:rPr>
          <w:t>Плана</w:t>
        </w:r>
      </w:hyperlink>
      <w:r>
        <w:t>.</w:t>
      </w:r>
    </w:p>
    <w:p w:rsidR="007B04F1" w:rsidRDefault="007B04F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Руководителям подведомственных организаций и учреждений (в части касающейся), руководителям межрегиональных территориальных управлений Федерального агентства по техническому регулированию и метрологии обеспечить выполнение </w:t>
      </w:r>
      <w:hyperlink w:anchor="P33" w:history="1">
        <w:r>
          <w:rPr>
            <w:color w:val="0000FF"/>
          </w:rPr>
          <w:t>Плана</w:t>
        </w:r>
      </w:hyperlink>
      <w:r>
        <w:t xml:space="preserve"> с приведением в соответствие с ним положений ведомственных планов противодействия коррупции и представлением их в Федеральное агентство по техническому регулированию и метрологии в срок до 1 июня 2016 г.</w:t>
      </w:r>
      <w:proofErr w:type="gramEnd"/>
    </w:p>
    <w:p w:rsidR="007B04F1" w:rsidRDefault="007B04F1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7B04F1" w:rsidRDefault="007B04F1">
      <w:pPr>
        <w:pStyle w:val="ConsPlusNormal"/>
        <w:ind w:firstLine="540"/>
        <w:jc w:val="both"/>
      </w:pPr>
    </w:p>
    <w:p w:rsidR="007B04F1" w:rsidRDefault="007B04F1">
      <w:pPr>
        <w:pStyle w:val="ConsPlusNormal"/>
        <w:jc w:val="right"/>
      </w:pPr>
      <w:r>
        <w:t>Руководитель</w:t>
      </w:r>
    </w:p>
    <w:p w:rsidR="007B04F1" w:rsidRDefault="007B04F1">
      <w:pPr>
        <w:pStyle w:val="ConsPlusNormal"/>
        <w:jc w:val="right"/>
      </w:pPr>
      <w:r>
        <w:t>А.В.АБРАМОВ</w:t>
      </w:r>
    </w:p>
    <w:p w:rsidR="007B04F1" w:rsidRDefault="007B04F1">
      <w:pPr>
        <w:pStyle w:val="ConsPlusNormal"/>
        <w:jc w:val="right"/>
      </w:pPr>
    </w:p>
    <w:p w:rsidR="007B04F1" w:rsidRDefault="007B04F1">
      <w:pPr>
        <w:pStyle w:val="ConsPlusNormal"/>
        <w:jc w:val="right"/>
      </w:pPr>
    </w:p>
    <w:p w:rsidR="007B04F1" w:rsidRDefault="007B04F1">
      <w:pPr>
        <w:pStyle w:val="ConsPlusNormal"/>
        <w:jc w:val="right"/>
      </w:pPr>
    </w:p>
    <w:p w:rsidR="007B04F1" w:rsidRDefault="007B04F1">
      <w:pPr>
        <w:pStyle w:val="ConsPlusNormal"/>
        <w:jc w:val="right"/>
      </w:pPr>
    </w:p>
    <w:p w:rsidR="007B04F1" w:rsidRDefault="007B04F1">
      <w:pPr>
        <w:pStyle w:val="ConsPlusNormal"/>
        <w:jc w:val="right"/>
      </w:pPr>
    </w:p>
    <w:p w:rsidR="007B04F1" w:rsidRDefault="007B04F1">
      <w:pPr>
        <w:sectPr w:rsidR="007B04F1" w:rsidSect="007B4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F1" w:rsidRDefault="007B04F1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7B04F1" w:rsidRDefault="007B04F1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7B04F1" w:rsidRDefault="007B04F1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7B04F1" w:rsidRDefault="007B04F1">
      <w:pPr>
        <w:pStyle w:val="ConsPlusNormal"/>
        <w:jc w:val="right"/>
      </w:pPr>
      <w:r>
        <w:t>регулированию и метрологии</w:t>
      </w:r>
    </w:p>
    <w:p w:rsidR="007B04F1" w:rsidRDefault="007B04F1">
      <w:pPr>
        <w:pStyle w:val="ConsPlusNormal"/>
        <w:jc w:val="right"/>
      </w:pPr>
      <w:r>
        <w:t>от 12 мая 2016 г. N 565</w:t>
      </w:r>
    </w:p>
    <w:p w:rsidR="007B04F1" w:rsidRDefault="007B04F1">
      <w:pPr>
        <w:pStyle w:val="ConsPlusNormal"/>
        <w:jc w:val="center"/>
      </w:pPr>
    </w:p>
    <w:p w:rsidR="007B04F1" w:rsidRDefault="007B04F1">
      <w:pPr>
        <w:pStyle w:val="ConsPlusNormal"/>
        <w:jc w:val="center"/>
      </w:pPr>
      <w:bookmarkStart w:id="1" w:name="P33"/>
      <w:bookmarkEnd w:id="1"/>
      <w:r>
        <w:t>ПЛАН</w:t>
      </w:r>
    </w:p>
    <w:p w:rsidR="007B04F1" w:rsidRDefault="007B04F1">
      <w:pPr>
        <w:pStyle w:val="ConsPlusNormal"/>
        <w:jc w:val="center"/>
      </w:pPr>
      <w:r>
        <w:t>ПО ПРОТИВОДЕЙСТВИЮ КОРРУПЦИИ ФЕДЕРАЛЬНОГО АГЕНТСТВА</w:t>
      </w:r>
    </w:p>
    <w:p w:rsidR="007B04F1" w:rsidRDefault="007B04F1">
      <w:pPr>
        <w:pStyle w:val="ConsPlusNormal"/>
        <w:jc w:val="center"/>
      </w:pPr>
      <w:r>
        <w:t>ПО ТЕХНИЧЕСКОМУ РЕГУЛИРОВАНИЮ И МЕТРОЛОГИИ</w:t>
      </w:r>
    </w:p>
    <w:p w:rsidR="007B04F1" w:rsidRDefault="007B04F1">
      <w:pPr>
        <w:pStyle w:val="ConsPlusNormal"/>
        <w:jc w:val="center"/>
      </w:pPr>
      <w:r>
        <w:t>НА 2016 - 2017 ГОДЫ</w:t>
      </w:r>
    </w:p>
    <w:p w:rsidR="007B04F1" w:rsidRDefault="007B04F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2160"/>
        <w:gridCol w:w="1800"/>
        <w:gridCol w:w="2880"/>
      </w:tblGrid>
      <w:tr w:rsidR="007B04F1">
        <w:tc>
          <w:tcPr>
            <w:tcW w:w="540" w:type="dxa"/>
            <w:vAlign w:val="center"/>
          </w:tcPr>
          <w:p w:rsidR="007B04F1" w:rsidRDefault="007B04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vAlign w:val="center"/>
          </w:tcPr>
          <w:p w:rsidR="007B04F1" w:rsidRDefault="007B04F1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160" w:type="dxa"/>
            <w:vAlign w:val="center"/>
          </w:tcPr>
          <w:p w:rsidR="007B04F1" w:rsidRDefault="007B04F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00" w:type="dxa"/>
            <w:vAlign w:val="center"/>
          </w:tcPr>
          <w:p w:rsidR="007B04F1" w:rsidRDefault="007B04F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80" w:type="dxa"/>
            <w:vAlign w:val="center"/>
          </w:tcPr>
          <w:p w:rsidR="007B04F1" w:rsidRDefault="007B04F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9840" w:type="dxa"/>
            <w:gridSpan w:val="4"/>
          </w:tcPr>
          <w:p w:rsidR="007B04F1" w:rsidRDefault="007B04F1">
            <w:pPr>
              <w:pStyle w:val="ConsPlusNormal"/>
              <w:jc w:val="center"/>
            </w:pPr>
            <w:r>
              <w:t>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Федерального агентства по техническому регулированию и метрологии (далее - </w:t>
            </w:r>
            <w:proofErr w:type="spellStart"/>
            <w:r>
              <w:t>Росстандарт</w:t>
            </w:r>
            <w:proofErr w:type="spellEnd"/>
            <w:r>
              <w:t>) и урегулированию конфликта интересов (далее - Комиссия)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поступления материалов на рассмотрение)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proofErr w:type="gramStart"/>
            <w:r>
              <w:t xml:space="preserve">Обеспечение соблюдения государственными служащими </w:t>
            </w:r>
            <w:proofErr w:type="spellStart"/>
            <w:r>
              <w:t>Росстандарта</w:t>
            </w:r>
            <w:proofErr w:type="spellEnd"/>
            <w:r>
              <w:t xml:space="preserve"> и работниками организаций, созданных для выполнения задач, поставленных перед </w:t>
            </w:r>
            <w:proofErr w:type="spellStart"/>
            <w:r>
              <w:t>Росстандартом</w:t>
            </w:r>
            <w:proofErr w:type="spellEnd"/>
            <w:r>
              <w:t xml:space="preserve"> (далее -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</w:t>
            </w:r>
            <w:r>
              <w:lastRenderedPageBreak/>
              <w:t>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proofErr w:type="gramEnd"/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Формирование негативного отношения у федеральных государственных служащих к получению подарков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Осуществление контроля исполнения федеральными государственными служащими </w:t>
            </w:r>
            <w:proofErr w:type="spellStart"/>
            <w:r>
              <w:t>Росстандарта</w:t>
            </w:r>
            <w:proofErr w:type="spellEnd"/>
            <w:r>
              <w:t xml:space="preserve"> обязанности по уведомлению представителя нанимателя о </w:t>
            </w:r>
            <w:r>
              <w:lastRenderedPageBreak/>
              <w:t>выполнении иной оплачиваемой работы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lastRenderedPageBreak/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 xml:space="preserve">Управление административной </w:t>
            </w:r>
            <w:r>
              <w:lastRenderedPageBreak/>
              <w:t>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 xml:space="preserve">(по мере поступления уведомлений о выполнении </w:t>
            </w:r>
            <w:r>
              <w:lastRenderedPageBreak/>
              <w:t>иной оплачиваемой работы)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lastRenderedPageBreak/>
              <w:t xml:space="preserve">Выявление случаев неисполнения государственными служащими обязанности по уведомлению представителя нанимателя о выполнении </w:t>
            </w:r>
            <w:r>
              <w:lastRenderedPageBreak/>
              <w:t>иной оплачиваемой работы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Организация систематического проведения </w:t>
            </w:r>
            <w:proofErr w:type="spellStart"/>
            <w:r>
              <w:t>Росстандартом</w:t>
            </w:r>
            <w:proofErr w:type="spellEnd"/>
            <w:r>
              <w:t xml:space="preserve"> оценок коррупционных рисков, возникающих при реализации им своих функций и внесение уточнений в перечень должностей федеральной государственной службы, замещение которых связано с коррупционными рисками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Выявление коррупционных рисков и своевременное реагирование на коррупционные проявления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proofErr w:type="gramStart"/>
            <w: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"руководители",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</w:t>
            </w:r>
            <w:r>
              <w:lastRenderedPageBreak/>
              <w:t>организация обсуждения вопроса о состоянии этой работы и мерах по ее совершенствованию на заседаниях коллегии</w:t>
            </w:r>
            <w:proofErr w:type="gramEnd"/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lastRenderedPageBreak/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Осуществление комплекса организационных, разъяснительных и иных мер по соблюдению федеральными государственными служащими </w:t>
            </w:r>
            <w:proofErr w:type="spellStart"/>
            <w:r>
              <w:t>Росстандарта</w:t>
            </w:r>
            <w:proofErr w:type="spellEnd"/>
            <w:r>
              <w:t xml:space="preserve">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Формирование отрицательного отношения у федеральных государственных служащих к коррупции, профилактика нарушений служебного поведения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Осуществление комплекса организационных, разъяснительных и иных мер по соблюдению федеральными государственными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</w:t>
            </w:r>
            <w:r>
              <w:lastRenderedPageBreak/>
              <w:t>служащим в связи с исполнением ими служебных обязанностей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lastRenderedPageBreak/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Формирование негативного отношения у федеральных государственных служащих к получению подарков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proofErr w:type="gramStart"/>
            <w:r>
              <w:t>Организация доведения до лиц, замещающих должности федеральной государственной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 xml:space="preserve">Своевременное доведение до государственных служащих и работников положений законодательства Российской Федерации о противодействии коррупции путем размещения соответствующей информации на официальном сайте </w:t>
            </w:r>
            <w:proofErr w:type="spellStart"/>
            <w:r>
              <w:t>Росстандарта</w:t>
            </w:r>
            <w:proofErr w:type="spellEnd"/>
            <w:r>
              <w:t>, а также направления информации в письменном виде для ознакомления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Обеспечение прохождения повышения квалификации федеральными государственными служащими </w:t>
            </w:r>
            <w:proofErr w:type="spellStart"/>
            <w:r>
              <w:t>Росстандарта</w:t>
            </w:r>
            <w:proofErr w:type="spellEnd"/>
            <w:r>
              <w:t xml:space="preserve">, в должностные обязанности которых входит участие в </w:t>
            </w:r>
            <w:r>
              <w:lastRenderedPageBreak/>
              <w:t>противодействии коррупции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lastRenderedPageBreak/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 xml:space="preserve">Управление административной работы и внешних </w:t>
            </w:r>
            <w:r>
              <w:lastRenderedPageBreak/>
              <w:t>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 xml:space="preserve">Повышение эффективности и качества работы федеральных государственных служащих </w:t>
            </w:r>
            <w:proofErr w:type="spellStart"/>
            <w:r>
              <w:t>Росстандарта</w:t>
            </w:r>
            <w:proofErr w:type="spellEnd"/>
            <w:r>
              <w:t xml:space="preserve">, в должностные обязанности которых входит участие в </w:t>
            </w:r>
            <w:r>
              <w:lastRenderedPageBreak/>
              <w:t>противодействии коррупции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9840" w:type="dxa"/>
            <w:gridSpan w:val="4"/>
          </w:tcPr>
          <w:p w:rsidR="007B04F1" w:rsidRDefault="007B04F1">
            <w:pPr>
              <w:pStyle w:val="ConsPlusNormal"/>
              <w:jc w:val="center"/>
            </w:pPr>
            <w:r>
              <w:t>Выявление и систематизация причин и условий проявления коррупции в деятельности федерального органа исполнительной власти, мониторинг коррупционных рисков и их устранение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последующего устранения таких факторов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издания нормативных правовых актов)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 xml:space="preserve">Выявление и исключение из нормативных правовых актов и их проектов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устранение таких факторов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подведомственных организаций 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издания нормативных правовых актов)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Возможность проведения независимыми экспертами антикоррупционной экспертизы нормативных правовых актов, их проектов, иных документов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>
              <w:lastRenderedPageBreak/>
              <w:t>Росстандарте</w:t>
            </w:r>
            <w:proofErr w:type="spellEnd"/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lastRenderedPageBreak/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поступления информации)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</w:t>
            </w:r>
            <w:r>
              <w:lastRenderedPageBreak/>
              <w:t>ответственности за коррупционные и иные правонарушения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Обеспечение действенного функционирования межведомственного электронного взаимодействия </w:t>
            </w:r>
            <w:proofErr w:type="spellStart"/>
            <w:r>
              <w:t>Росстандарта</w:t>
            </w:r>
            <w:proofErr w:type="spellEnd"/>
            <w:r>
              <w:t xml:space="preserve"> с федеральными органами исполнительной власти, с гражданами и организациями в рамках предоставления государственных услуг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Информационно-аналитическое управление</w:t>
            </w:r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 xml:space="preserve">Повышение эффективности и прозрачности деятельности </w:t>
            </w:r>
            <w:proofErr w:type="spellStart"/>
            <w:r>
              <w:t>Росстандарта</w:t>
            </w:r>
            <w:proofErr w:type="spellEnd"/>
            <w:r>
              <w:t xml:space="preserve"> при оказании государственных услуг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Выполнение поручений органов государственной власти в установленные сроки и с высоким качеством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>Совершенствование условий, процедур и механизмов государственных закупок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Финансово-экономическое управление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Обеспечение неукоснительного соблюдения требований действующего законодательства о государственных закупках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Устранение коррупционных факторов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9840" w:type="dxa"/>
            <w:gridSpan w:val="4"/>
          </w:tcPr>
          <w:p w:rsidR="007B04F1" w:rsidRDefault="007B04F1">
            <w:pPr>
              <w:pStyle w:val="ConsPlusNormal"/>
              <w:jc w:val="center"/>
            </w:pPr>
            <w:r>
              <w:t>Взаимодействие федеральных органов исполнительной власти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федерального органа исполнительной власти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Обеспечение размещения на официальном интернет-сайте </w:t>
            </w:r>
            <w:proofErr w:type="spellStart"/>
            <w:r>
              <w:t>Росстандарта</w:t>
            </w:r>
            <w:proofErr w:type="spellEnd"/>
            <w:r>
              <w:t xml:space="preserve">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Информационно-аналитическое управление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 xml:space="preserve">Обеспечение открытости и доступности информации об антикоррупционной деятельности </w:t>
            </w:r>
            <w:proofErr w:type="spellStart"/>
            <w:r>
              <w:t>Росстандарта</w:t>
            </w:r>
            <w:proofErr w:type="spellEnd"/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>Обеспечение эффективной работы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>
              <w:t>ии о ее</w:t>
            </w:r>
            <w:proofErr w:type="gramEnd"/>
            <w:r>
              <w:t xml:space="preserve"> результативности, полученной от населения и институтов гражданского </w:t>
            </w:r>
            <w:r>
              <w:lastRenderedPageBreak/>
              <w:t>общества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lastRenderedPageBreak/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Информационно-аналитическое управление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lastRenderedPageBreak/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поступления информации)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Оперативное реагирование и снижение коррупционных рисков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федеральном органе исполнительной власти или нарушениях требований к служебному поведению федеральных государственных служащих посредством:</w:t>
            </w:r>
          </w:p>
          <w:p w:rsidR="007B04F1" w:rsidRDefault="007B04F1">
            <w:pPr>
              <w:pStyle w:val="ConsPlusNormal"/>
              <w:ind w:firstLine="283"/>
            </w:pPr>
            <w:r>
              <w:t>- функционирования "горячей линии" и (или) "телефонов доверия" по вопросам противодействия коррупции;</w:t>
            </w:r>
          </w:p>
          <w:p w:rsidR="007B04F1" w:rsidRDefault="007B04F1">
            <w:pPr>
              <w:pStyle w:val="ConsPlusNormal"/>
              <w:ind w:firstLine="283"/>
            </w:pPr>
            <w:r>
              <w:t>- 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федеральным органом исполнительной власти с использованием компьютерных технологий в режиме "онлайн"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Информационно-аналитическое управление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поступления информации)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Своевременное получение информации о несоблюдении государственными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Обобщение практики рассмотрения полученных в </w:t>
            </w:r>
            <w:r>
              <w:lastRenderedPageBreak/>
              <w:t>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lastRenderedPageBreak/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lastRenderedPageBreak/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подведомственных организаций 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 xml:space="preserve">Оперативное реагирование и снижение коррупционных </w:t>
            </w:r>
            <w:r>
              <w:lastRenderedPageBreak/>
              <w:t>рисков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Снижение коррупционных рисков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Обеспечение эффективного взаимодействия </w:t>
            </w:r>
            <w:proofErr w:type="spellStart"/>
            <w:r>
              <w:t>Росстандарта</w:t>
            </w:r>
            <w:proofErr w:type="spellEnd"/>
            <w: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федеральным органом исполнительной </w:t>
            </w:r>
            <w:r>
              <w:lastRenderedPageBreak/>
              <w:t>власти, и придании гласности фактов коррупции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lastRenderedPageBreak/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подведомственных организаций 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 xml:space="preserve">Обеспечение публичности и открытости деятельности </w:t>
            </w:r>
            <w:proofErr w:type="spellStart"/>
            <w:r>
              <w:t>Росстандарта</w:t>
            </w:r>
            <w:proofErr w:type="spellEnd"/>
            <w:r>
              <w:t xml:space="preserve"> в сфере противодействия коррупции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t>Росстандарте</w:t>
            </w:r>
            <w:proofErr w:type="spellEnd"/>
            <w:r>
              <w:t xml:space="preserve"> и организация проверки таких фактов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Руководство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Прозрачность антикоррупционных процедур и снижение коррупционных рисков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9840" w:type="dxa"/>
            <w:gridSpan w:val="4"/>
          </w:tcPr>
          <w:p w:rsidR="007B04F1" w:rsidRDefault="007B04F1">
            <w:pPr>
              <w:pStyle w:val="ConsPlusNormal"/>
              <w:jc w:val="center"/>
            </w:pPr>
            <w:r>
              <w:t>Мероприятия федерального органа исполнительной власти, направленные на противодействие коррупции с учетом специфики его деятельности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Совершенствование контрольно-надзорных и разрешительных функций </w:t>
            </w:r>
            <w:proofErr w:type="spellStart"/>
            <w:r>
              <w:t>Росстандарта</w:t>
            </w:r>
            <w:proofErr w:type="spellEnd"/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 xml:space="preserve">Руководства </w:t>
            </w:r>
            <w:proofErr w:type="spellStart"/>
            <w:r>
              <w:t>Росстандарта</w:t>
            </w:r>
            <w:proofErr w:type="spellEnd"/>
          </w:p>
          <w:p w:rsidR="007B04F1" w:rsidRDefault="007B04F1">
            <w:pPr>
              <w:pStyle w:val="ConsPlusNormal"/>
            </w:pPr>
            <w:r>
              <w:t>Управление государственного надзора и контроля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Снижение коррупционных рисков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Осуществление контроля за своевременным получением и анализ справок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и </w:t>
            </w:r>
            <w:r>
              <w:lastRenderedPageBreak/>
              <w:t>федеральными государственными гражданскими служащими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lastRenderedPageBreak/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Ежегодно, не позднее 30 апреля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Исполнение требований законодательства Российской Федерации по противодействию коррупции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 и руководителями организаций, подведомственных </w:t>
            </w:r>
            <w:proofErr w:type="spellStart"/>
            <w:r>
              <w:t>Росстандарту</w:t>
            </w:r>
            <w:proofErr w:type="spellEnd"/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Руководители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  <w:p w:rsidR="007B04F1" w:rsidRDefault="007B04F1">
            <w:pPr>
              <w:pStyle w:val="ConsPlusNormal"/>
              <w:jc w:val="center"/>
            </w:pPr>
            <w:r>
              <w:t>(по мере необходимости)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Выявление случаев несоблюдения государственными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Организация и осуществление контроля за реализацией в межрегиональных территориальных управлениях </w:t>
            </w:r>
            <w:proofErr w:type="spellStart"/>
            <w:r>
              <w:t>Росстандарта</w:t>
            </w:r>
            <w:proofErr w:type="spellEnd"/>
            <w:r>
              <w:t xml:space="preserve"> планов мероприятий по противодействию коррупции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>Управление государственного надзора и контроля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>Снижение коррупционных рисков</w:t>
            </w:r>
          </w:p>
        </w:tc>
      </w:tr>
      <w:tr w:rsidR="007B04F1">
        <w:tc>
          <w:tcPr>
            <w:tcW w:w="540" w:type="dxa"/>
          </w:tcPr>
          <w:p w:rsidR="007B04F1" w:rsidRDefault="007B04F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000" w:type="dxa"/>
          </w:tcPr>
          <w:p w:rsidR="007B04F1" w:rsidRDefault="007B04F1">
            <w:pPr>
              <w:pStyle w:val="ConsPlusNormal"/>
            </w:pPr>
            <w:r>
              <w:t xml:space="preserve">Информирование федеральных государственных служащих </w:t>
            </w:r>
            <w:proofErr w:type="spellStart"/>
            <w:r>
              <w:t>Росстандарта</w:t>
            </w:r>
            <w:proofErr w:type="spellEnd"/>
            <w:r>
              <w:t xml:space="preserve"> о практике правоохранительных органов и судов по делам, связанным с коррупцией</w:t>
            </w:r>
          </w:p>
        </w:tc>
        <w:tc>
          <w:tcPr>
            <w:tcW w:w="2160" w:type="dxa"/>
          </w:tcPr>
          <w:p w:rsidR="007B04F1" w:rsidRDefault="007B04F1">
            <w:pPr>
              <w:pStyle w:val="ConsPlusNormal"/>
            </w:pPr>
            <w:r>
              <w:t>Управление административной работы и внешних связей</w:t>
            </w:r>
          </w:p>
          <w:p w:rsidR="007B04F1" w:rsidRDefault="007B04F1">
            <w:pPr>
              <w:pStyle w:val="ConsPlusNormal"/>
            </w:pPr>
            <w:r>
              <w:t>Начальники управлений</w:t>
            </w:r>
          </w:p>
          <w:p w:rsidR="007B04F1" w:rsidRDefault="007B04F1">
            <w:pPr>
              <w:pStyle w:val="ConsPlusNormal"/>
            </w:pPr>
            <w:r>
              <w:t xml:space="preserve">Руководители подведомственных </w:t>
            </w:r>
            <w:r>
              <w:lastRenderedPageBreak/>
              <w:t>организаций и МТУ</w:t>
            </w:r>
          </w:p>
        </w:tc>
        <w:tc>
          <w:tcPr>
            <w:tcW w:w="1800" w:type="dxa"/>
          </w:tcPr>
          <w:p w:rsidR="007B04F1" w:rsidRDefault="007B04F1">
            <w:pPr>
              <w:pStyle w:val="ConsPlusNormal"/>
              <w:jc w:val="center"/>
            </w:pPr>
            <w:r>
              <w:lastRenderedPageBreak/>
              <w:t>В течение</w:t>
            </w:r>
          </w:p>
          <w:p w:rsidR="007B04F1" w:rsidRDefault="007B04F1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880" w:type="dxa"/>
          </w:tcPr>
          <w:p w:rsidR="007B04F1" w:rsidRDefault="007B04F1">
            <w:pPr>
              <w:pStyle w:val="ConsPlusNormal"/>
            </w:pPr>
            <w:r>
              <w:t xml:space="preserve">Доведение до сведения федеральных государственных гражданских служащих </w:t>
            </w:r>
            <w:proofErr w:type="spellStart"/>
            <w:r>
              <w:t>Росстандарта</w:t>
            </w:r>
            <w:proofErr w:type="spellEnd"/>
            <w:r>
              <w:t xml:space="preserve"> решений судов по вопросам, связанным с коррупцией</w:t>
            </w:r>
          </w:p>
        </w:tc>
      </w:tr>
    </w:tbl>
    <w:p w:rsidR="007B04F1" w:rsidRDefault="007B04F1">
      <w:pPr>
        <w:pStyle w:val="ConsPlusNormal"/>
        <w:ind w:firstLine="540"/>
        <w:jc w:val="both"/>
      </w:pPr>
    </w:p>
    <w:p w:rsidR="007B04F1" w:rsidRDefault="007B04F1">
      <w:pPr>
        <w:pStyle w:val="ConsPlusNormal"/>
        <w:ind w:firstLine="540"/>
        <w:jc w:val="both"/>
      </w:pPr>
    </w:p>
    <w:p w:rsidR="007B04F1" w:rsidRDefault="007B0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6D6" w:rsidRDefault="006836D6"/>
    <w:sectPr w:rsidR="006836D6" w:rsidSect="00AC45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1"/>
    <w:rsid w:val="006836D6"/>
    <w:rsid w:val="007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3FC1385B6720CD5BC5E23D4A57D93C003DC264500E933CDA3504283BB6C2EE40E79EA2F4D615EcCG0P" TargetMode="External"/><Relationship Id="rId5" Type="http://schemas.openxmlformats.org/officeDocument/2006/relationships/hyperlink" Target="consultantplus://offline/ref=EAB3FC1385B6720CD5BC5E23D4A57D93C008DD264509E933CDA3504283BB6C2EE40E79EA2F4D615FcCG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Отдела Кадров</dc:creator>
  <cp:lastModifiedBy>Секретарь Отдела Кадров</cp:lastModifiedBy>
  <cp:revision>1</cp:revision>
  <dcterms:created xsi:type="dcterms:W3CDTF">2017-11-23T15:06:00Z</dcterms:created>
  <dcterms:modified xsi:type="dcterms:W3CDTF">2017-11-23T15:07:00Z</dcterms:modified>
</cp:coreProperties>
</file>